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46" w:rsidRPr="00223282" w:rsidRDefault="00A74546" w:rsidP="0022056F">
      <w:pPr>
        <w:widowControl/>
        <w:spacing w:line="560" w:lineRule="exact"/>
        <w:ind w:firstLine="538"/>
        <w:jc w:val="center"/>
        <w:rPr>
          <w:rFonts w:ascii="方正小标宋简体" w:eastAsia="方正小标宋简体" w:hAnsi="宋体" w:cs="宋体"/>
          <w:color w:val="333333"/>
          <w:kern w:val="0"/>
          <w:sz w:val="44"/>
          <w:szCs w:val="44"/>
        </w:rPr>
      </w:pPr>
      <w:r w:rsidRPr="00223282">
        <w:rPr>
          <w:rFonts w:ascii="方正小标宋简体" w:eastAsia="方正小标宋简体" w:hAnsi="宋体" w:cs="宋体" w:hint="eastAsia"/>
          <w:color w:val="333333"/>
          <w:spacing w:val="-20"/>
          <w:kern w:val="0"/>
          <w:sz w:val="44"/>
          <w:szCs w:val="44"/>
        </w:rPr>
        <w:t>国家税务总局哈尔滨市松北区税务局</w:t>
      </w:r>
      <w:r w:rsidR="007221D4" w:rsidRPr="00223282">
        <w:rPr>
          <w:rFonts w:ascii="方正小标宋简体" w:eastAsia="方正小标宋简体" w:hAnsi="宋体" w:cs="宋体" w:hint="eastAsia"/>
          <w:color w:val="333333"/>
          <w:spacing w:val="-20"/>
          <w:kern w:val="0"/>
          <w:sz w:val="44"/>
          <w:szCs w:val="44"/>
        </w:rPr>
        <w:t>2020年</w:t>
      </w:r>
      <w:r w:rsidRPr="00223282">
        <w:rPr>
          <w:rFonts w:ascii="方正小标宋简体" w:eastAsia="方正小标宋简体" w:hAnsi="宋体" w:cs="宋体" w:hint="eastAsia"/>
          <w:color w:val="333333"/>
          <w:kern w:val="0"/>
          <w:sz w:val="44"/>
          <w:szCs w:val="44"/>
        </w:rPr>
        <w:t>政府信息公开年度报告</w:t>
      </w:r>
    </w:p>
    <w:p w:rsidR="000907D7" w:rsidRPr="00223282" w:rsidRDefault="000907D7" w:rsidP="0022056F">
      <w:pPr>
        <w:widowControl/>
        <w:spacing w:line="560" w:lineRule="exact"/>
        <w:ind w:firstLine="538"/>
        <w:jc w:val="left"/>
        <w:rPr>
          <w:rFonts w:ascii="仿宋_GB2312" w:eastAsia="仿宋_GB2312" w:hAnsi="宋体" w:cs="宋体"/>
          <w:color w:val="333333"/>
          <w:kern w:val="0"/>
          <w:sz w:val="32"/>
          <w:szCs w:val="32"/>
        </w:rPr>
      </w:pPr>
    </w:p>
    <w:p w:rsidR="00A74546" w:rsidRPr="00223282" w:rsidRDefault="00A74546" w:rsidP="0022056F">
      <w:pPr>
        <w:widowControl/>
        <w:spacing w:line="560" w:lineRule="exact"/>
        <w:ind w:firstLine="538"/>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本年报根据《中华人民共和国政府信息公开条例》要求编制。全文包括总体情况、</w:t>
      </w:r>
      <w:r w:rsidR="00ED5EEC">
        <w:rPr>
          <w:rFonts w:ascii="仿宋_GB2312" w:eastAsia="仿宋_GB2312" w:hAnsi="宋体" w:cs="宋体" w:hint="eastAsia"/>
          <w:color w:val="333333"/>
          <w:kern w:val="0"/>
          <w:sz w:val="32"/>
          <w:szCs w:val="32"/>
        </w:rPr>
        <w:t>主动公开政府信息情况、收到和处理政府信息公开申请情况、政府信息公开行政复议、行政诉讼情况、</w:t>
      </w:r>
      <w:r w:rsidRPr="00223282">
        <w:rPr>
          <w:rFonts w:ascii="仿宋_GB2312" w:eastAsia="仿宋_GB2312" w:hAnsi="宋体" w:cs="宋体" w:hint="eastAsia"/>
          <w:color w:val="333333"/>
          <w:kern w:val="0"/>
          <w:sz w:val="32"/>
          <w:szCs w:val="32"/>
        </w:rPr>
        <w:t>存在的</w:t>
      </w:r>
      <w:r w:rsidR="000F3EB2">
        <w:rPr>
          <w:rFonts w:ascii="仿宋_GB2312" w:eastAsia="仿宋_GB2312" w:hAnsi="宋体" w:cs="宋体" w:hint="eastAsia"/>
          <w:color w:val="333333"/>
          <w:kern w:val="0"/>
          <w:sz w:val="32"/>
          <w:szCs w:val="32"/>
        </w:rPr>
        <w:t>主要</w:t>
      </w:r>
      <w:r w:rsidRPr="00223282">
        <w:rPr>
          <w:rFonts w:ascii="仿宋_GB2312" w:eastAsia="仿宋_GB2312" w:hAnsi="宋体" w:cs="宋体" w:hint="eastAsia"/>
          <w:color w:val="333333"/>
          <w:kern w:val="0"/>
          <w:sz w:val="32"/>
          <w:szCs w:val="32"/>
        </w:rPr>
        <w:t>问题</w:t>
      </w:r>
      <w:r w:rsidR="000F3EB2">
        <w:rPr>
          <w:rFonts w:ascii="仿宋_GB2312" w:eastAsia="仿宋_GB2312" w:hAnsi="宋体" w:cs="宋体" w:hint="eastAsia"/>
          <w:color w:val="333333"/>
          <w:kern w:val="0"/>
          <w:sz w:val="32"/>
          <w:szCs w:val="32"/>
        </w:rPr>
        <w:t>及改进情况</w:t>
      </w:r>
      <w:r w:rsidRPr="00223282">
        <w:rPr>
          <w:rFonts w:ascii="仿宋_GB2312" w:eastAsia="仿宋_GB2312" w:hAnsi="宋体" w:cs="宋体" w:hint="eastAsia"/>
          <w:color w:val="333333"/>
          <w:kern w:val="0"/>
          <w:sz w:val="32"/>
          <w:szCs w:val="32"/>
        </w:rPr>
        <w:t>和</w:t>
      </w:r>
      <w:r w:rsidR="000F3EB2">
        <w:rPr>
          <w:rFonts w:ascii="仿宋_GB2312" w:eastAsia="仿宋_GB2312" w:hAnsi="宋体" w:cs="宋体" w:hint="eastAsia"/>
          <w:color w:val="333333"/>
          <w:kern w:val="0"/>
          <w:sz w:val="32"/>
          <w:szCs w:val="32"/>
        </w:rPr>
        <w:t>其他需要报告的事项</w:t>
      </w:r>
      <w:r w:rsidRPr="00223282">
        <w:rPr>
          <w:rFonts w:ascii="仿宋_GB2312" w:eastAsia="仿宋_GB2312" w:hAnsi="宋体" w:cs="宋体" w:hint="eastAsia"/>
          <w:color w:val="333333"/>
          <w:kern w:val="0"/>
          <w:sz w:val="32"/>
          <w:szCs w:val="32"/>
        </w:rPr>
        <w:t>共</w:t>
      </w:r>
      <w:r w:rsidR="00ED5EEC">
        <w:rPr>
          <w:rFonts w:ascii="仿宋_GB2312" w:eastAsia="仿宋_GB2312" w:hAnsi="宋体" w:cs="宋体" w:hint="eastAsia"/>
          <w:color w:val="333333"/>
          <w:kern w:val="0"/>
          <w:sz w:val="32"/>
          <w:szCs w:val="32"/>
        </w:rPr>
        <w:t>六</w:t>
      </w:r>
      <w:r w:rsidRPr="00223282">
        <w:rPr>
          <w:rFonts w:ascii="仿宋_GB2312" w:eastAsia="仿宋_GB2312" w:hAnsi="宋体" w:cs="宋体" w:hint="eastAsia"/>
          <w:color w:val="333333"/>
          <w:kern w:val="0"/>
          <w:sz w:val="32"/>
          <w:szCs w:val="32"/>
        </w:rPr>
        <w:t>个部分。本年报中所列数据的统计期限自2020年1月1日起至2020年12月31日止。如对本年报有疑问，请与国家税务总局哈尔滨市松北区税务局政府信息公开工作办公室联系（地址：哈尔滨市松北区松北大道62号，邮编：150028，联系电话：0451-87886090）。</w:t>
      </w:r>
    </w:p>
    <w:p w:rsidR="00A74546" w:rsidRPr="00223282" w:rsidRDefault="00A74546" w:rsidP="0022056F">
      <w:pPr>
        <w:widowControl/>
        <w:shd w:val="clear" w:color="auto" w:fill="FFFFFF"/>
        <w:spacing w:line="560" w:lineRule="exact"/>
        <w:ind w:firstLine="351"/>
        <w:jc w:val="left"/>
        <w:rPr>
          <w:rFonts w:ascii="黑体" w:eastAsia="黑体" w:hAnsi="黑体" w:cs="宋体"/>
          <w:kern w:val="0"/>
          <w:sz w:val="32"/>
          <w:szCs w:val="32"/>
        </w:rPr>
      </w:pPr>
      <w:r w:rsidRPr="00223282">
        <w:rPr>
          <w:rFonts w:ascii="黑体" w:eastAsia="黑体" w:hAnsi="黑体" w:cs="宋体" w:hint="eastAsia"/>
          <w:color w:val="333333"/>
          <w:kern w:val="0"/>
          <w:sz w:val="32"/>
          <w:szCs w:val="32"/>
        </w:rPr>
        <w:t>一、总体情况</w:t>
      </w:r>
    </w:p>
    <w:p w:rsidR="00A74546" w:rsidRPr="00223282" w:rsidRDefault="00A74546" w:rsidP="0022056F">
      <w:pPr>
        <w:widowControl/>
        <w:shd w:val="clear" w:color="auto" w:fill="FFFFFF"/>
        <w:spacing w:line="560" w:lineRule="exact"/>
        <w:ind w:firstLineChars="209" w:firstLine="669"/>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2020年，国家税务总局哈尔滨市松北区税务局政务公开工作坚持以习近平新时代中国特色社会主义思想为指导，深入贯彻落实党的十九大和十九届二中、三中、四中、五中全会精神，紧紧围绕区委、区政府和市税务局的重大决策部署和公众关切，严格按照《中华人民共和国政府信息公开条例》（以下简称“条例”）以及上级关于做好政务公开工作的各项通知要求，进一步细化政务公开工作任务，以公开促规范，以公开促服务，切实保障人民群众的知情权、参与权、表达权和监督权，向纳税人和缴费人提供详实、准确的涉税资讯，进一步提高税收工作的透明度和公信力。</w:t>
      </w:r>
    </w:p>
    <w:p w:rsidR="00A74546" w:rsidRPr="00223282" w:rsidRDefault="00A74546" w:rsidP="0022056F">
      <w:pPr>
        <w:widowControl/>
        <w:shd w:val="clear" w:color="auto" w:fill="FFFFFF"/>
        <w:spacing w:line="560" w:lineRule="exact"/>
        <w:ind w:firstLine="351"/>
        <w:jc w:val="left"/>
        <w:rPr>
          <w:rFonts w:ascii="楷体_GB2312" w:eastAsia="楷体_GB2312" w:hAnsi="宋体" w:cs="宋体"/>
          <w:kern w:val="0"/>
          <w:sz w:val="32"/>
          <w:szCs w:val="32"/>
        </w:rPr>
      </w:pPr>
      <w:r w:rsidRPr="00223282">
        <w:rPr>
          <w:rFonts w:ascii="楷体_GB2312" w:eastAsia="楷体_GB2312" w:hAnsi="楷体" w:cs="宋体" w:hint="eastAsia"/>
          <w:color w:val="333333"/>
          <w:kern w:val="0"/>
          <w:sz w:val="32"/>
          <w:szCs w:val="32"/>
        </w:rPr>
        <w:t>（一）主动公开政府信息情况</w:t>
      </w:r>
    </w:p>
    <w:p w:rsidR="00A74546" w:rsidRPr="00223282" w:rsidRDefault="00A74546" w:rsidP="0022056F">
      <w:pPr>
        <w:widowControl/>
        <w:shd w:val="clear" w:color="auto" w:fill="FFFFFF"/>
        <w:spacing w:line="560" w:lineRule="exact"/>
        <w:ind w:firstLineChars="218" w:firstLine="698"/>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lastRenderedPageBreak/>
        <w:t>2020年，松北区税务局严格按照政务公开工作规程及有关文件要求开展政府信息主动公开工作，通过哈尔滨市税务局网站“区县信息公开”子栏目公开政府信息29条。全年在黑龙江省电视台、哈尔滨市电视台、学习强国、</w:t>
      </w:r>
      <w:r w:rsidR="00622C73" w:rsidRPr="00223282">
        <w:rPr>
          <w:rFonts w:ascii="仿宋_GB2312" w:eastAsia="仿宋_GB2312" w:hAnsi="宋体" w:cs="宋体" w:hint="eastAsia"/>
          <w:color w:val="333333"/>
          <w:kern w:val="0"/>
          <w:sz w:val="32"/>
          <w:szCs w:val="32"/>
        </w:rPr>
        <w:t>中国税务报、</w:t>
      </w:r>
      <w:r w:rsidRPr="00223282">
        <w:rPr>
          <w:rFonts w:ascii="仿宋_GB2312" w:eastAsia="仿宋_GB2312" w:hAnsi="宋体" w:cs="宋体" w:hint="eastAsia"/>
          <w:color w:val="333333"/>
          <w:kern w:val="0"/>
          <w:sz w:val="32"/>
          <w:szCs w:val="32"/>
        </w:rPr>
        <w:t>黑龙江日报、哈尔滨日报、</w:t>
      </w:r>
      <w:r w:rsidR="00622C73" w:rsidRPr="00223282">
        <w:rPr>
          <w:rFonts w:ascii="仿宋_GB2312" w:eastAsia="仿宋_GB2312" w:hAnsi="宋体" w:cs="宋体" w:hint="eastAsia"/>
          <w:color w:val="333333"/>
          <w:kern w:val="0"/>
          <w:sz w:val="32"/>
          <w:szCs w:val="32"/>
        </w:rPr>
        <w:t>哈尔滨新区报、生活报、新晚报、</w:t>
      </w:r>
      <w:r w:rsidRPr="00223282">
        <w:rPr>
          <w:rFonts w:ascii="仿宋_GB2312" w:eastAsia="仿宋_GB2312" w:hAnsi="宋体" w:cs="宋体" w:hint="eastAsia"/>
          <w:color w:val="333333"/>
          <w:kern w:val="0"/>
          <w:sz w:val="32"/>
          <w:szCs w:val="32"/>
        </w:rPr>
        <w:t>央广网、</w:t>
      </w:r>
      <w:r w:rsidR="00622C73" w:rsidRPr="00223282">
        <w:rPr>
          <w:rFonts w:ascii="仿宋_GB2312" w:eastAsia="仿宋_GB2312" w:hAnsi="宋体" w:cs="宋体" w:hint="eastAsia"/>
          <w:color w:val="333333"/>
          <w:kern w:val="0"/>
          <w:sz w:val="32"/>
          <w:szCs w:val="32"/>
        </w:rPr>
        <w:t>新华网、凤凰网、中新网</w:t>
      </w:r>
      <w:r w:rsidRPr="00223282">
        <w:rPr>
          <w:rFonts w:ascii="仿宋_GB2312" w:eastAsia="仿宋_GB2312" w:hAnsi="宋体" w:cs="宋体" w:hint="eastAsia"/>
          <w:color w:val="333333"/>
          <w:kern w:val="0"/>
          <w:sz w:val="32"/>
          <w:szCs w:val="32"/>
        </w:rPr>
        <w:t>等各类报刊及融媒体平台发布税务新闻稿件</w:t>
      </w:r>
      <w:r w:rsidR="00622C73" w:rsidRPr="00223282">
        <w:rPr>
          <w:rFonts w:ascii="仿宋_GB2312" w:eastAsia="仿宋_GB2312" w:hAnsi="宋体" w:cs="宋体" w:hint="eastAsia"/>
          <w:color w:val="333333"/>
          <w:kern w:val="0"/>
          <w:sz w:val="32"/>
          <w:szCs w:val="32"/>
        </w:rPr>
        <w:t>35</w:t>
      </w:r>
      <w:r w:rsidRPr="00223282">
        <w:rPr>
          <w:rFonts w:ascii="仿宋_GB2312" w:eastAsia="仿宋_GB2312" w:hAnsi="宋体" w:cs="宋体" w:hint="eastAsia"/>
          <w:color w:val="333333"/>
          <w:kern w:val="0"/>
          <w:sz w:val="32"/>
          <w:szCs w:val="32"/>
        </w:rPr>
        <w:t>篇。在办税服务厅设置导税咨询台、首席导税员，随时解答纳税人遇到的各种涉税问题。通过电子显示屏、公告栏、宣传资料架，对纳税人公开税收政策和办税须知。规范大厅窗口工作人员服务规范，有效落实首问责任制。</w:t>
      </w:r>
    </w:p>
    <w:p w:rsidR="00A74546" w:rsidRPr="006E3962" w:rsidRDefault="00A74546" w:rsidP="0022056F">
      <w:pPr>
        <w:widowControl/>
        <w:shd w:val="clear" w:color="auto" w:fill="FFFFFF"/>
        <w:spacing w:line="560" w:lineRule="exact"/>
        <w:ind w:firstLine="351"/>
        <w:jc w:val="left"/>
        <w:rPr>
          <w:rFonts w:ascii="楷体_GB2312" w:eastAsia="楷体_GB2312" w:hAnsi="楷体" w:cs="宋体"/>
          <w:color w:val="333333"/>
          <w:kern w:val="0"/>
          <w:sz w:val="32"/>
          <w:szCs w:val="32"/>
        </w:rPr>
      </w:pPr>
      <w:r w:rsidRPr="006E3962">
        <w:rPr>
          <w:rFonts w:ascii="楷体_GB2312" w:eastAsia="楷体_GB2312" w:hAnsi="楷体" w:cs="宋体" w:hint="eastAsia"/>
          <w:color w:val="333333"/>
          <w:kern w:val="0"/>
          <w:sz w:val="32"/>
          <w:szCs w:val="32"/>
        </w:rPr>
        <w:t>（二）依申请公开政府信息情况</w:t>
      </w:r>
    </w:p>
    <w:p w:rsidR="00A74546" w:rsidRPr="006E3962" w:rsidRDefault="00A74546" w:rsidP="0022056F">
      <w:pPr>
        <w:widowControl/>
        <w:shd w:val="clear" w:color="auto" w:fill="FFFFFF"/>
        <w:spacing w:line="560" w:lineRule="exact"/>
        <w:ind w:firstLineChars="159" w:firstLine="509"/>
        <w:jc w:val="left"/>
        <w:rPr>
          <w:rFonts w:ascii="仿宋_GB2312" w:eastAsia="仿宋_GB2312" w:hAnsi="宋体" w:cs="宋体"/>
          <w:color w:val="333333"/>
          <w:kern w:val="0"/>
          <w:sz w:val="32"/>
          <w:szCs w:val="32"/>
        </w:rPr>
      </w:pPr>
      <w:r w:rsidRPr="006E3962">
        <w:rPr>
          <w:rFonts w:ascii="微软雅黑" w:eastAsia="仿宋_GB2312" w:hAnsi="微软雅黑" w:cs="宋体" w:hint="eastAsia"/>
          <w:color w:val="333333"/>
          <w:kern w:val="0"/>
          <w:sz w:val="32"/>
          <w:szCs w:val="32"/>
        </w:rPr>
        <w:t> </w:t>
      </w:r>
      <w:r w:rsidR="00622C73" w:rsidRPr="006E3962">
        <w:rPr>
          <w:rFonts w:ascii="仿宋_GB2312" w:eastAsia="仿宋_GB2312" w:hAnsi="宋体" w:cs="宋体" w:hint="eastAsia"/>
          <w:color w:val="333333"/>
          <w:kern w:val="0"/>
          <w:sz w:val="32"/>
          <w:szCs w:val="32"/>
        </w:rPr>
        <w:t>2020</w:t>
      </w:r>
      <w:r w:rsidRPr="006E3962">
        <w:rPr>
          <w:rFonts w:ascii="仿宋_GB2312" w:eastAsia="仿宋_GB2312" w:hAnsi="宋体" w:cs="宋体" w:hint="eastAsia"/>
          <w:color w:val="333333"/>
          <w:kern w:val="0"/>
          <w:sz w:val="32"/>
          <w:szCs w:val="32"/>
        </w:rPr>
        <w:t>年</w:t>
      </w:r>
      <w:r w:rsidR="00F936A3">
        <w:rPr>
          <w:rFonts w:ascii="仿宋_GB2312" w:eastAsia="仿宋_GB2312" w:hAnsi="宋体" w:cs="宋体" w:hint="eastAsia"/>
          <w:color w:val="333333"/>
          <w:kern w:val="0"/>
          <w:sz w:val="32"/>
          <w:szCs w:val="32"/>
        </w:rPr>
        <w:t>，</w:t>
      </w:r>
      <w:r w:rsidR="00F936A3" w:rsidRPr="00223282">
        <w:rPr>
          <w:rFonts w:ascii="仿宋_GB2312" w:eastAsia="仿宋_GB2312" w:hAnsi="宋体" w:cs="宋体" w:hint="eastAsia"/>
          <w:color w:val="333333"/>
          <w:kern w:val="0"/>
          <w:sz w:val="32"/>
          <w:szCs w:val="32"/>
        </w:rPr>
        <w:t>国家税务总局哈尔滨市</w:t>
      </w:r>
      <w:r w:rsidRPr="006E3962">
        <w:rPr>
          <w:rFonts w:ascii="仿宋_GB2312" w:eastAsia="仿宋_GB2312" w:hAnsi="宋体" w:cs="宋体" w:hint="eastAsia"/>
          <w:color w:val="333333"/>
          <w:kern w:val="0"/>
          <w:sz w:val="32"/>
          <w:szCs w:val="32"/>
        </w:rPr>
        <w:t>松北区税务局不存在依申请公开政府信息情况。</w:t>
      </w:r>
    </w:p>
    <w:p w:rsidR="00ED5EEC" w:rsidRPr="006E3962" w:rsidRDefault="00ED5EEC" w:rsidP="0022056F">
      <w:pPr>
        <w:widowControl/>
        <w:shd w:val="clear" w:color="auto" w:fill="FFFFFF"/>
        <w:spacing w:line="560" w:lineRule="exact"/>
        <w:ind w:firstLine="351"/>
        <w:jc w:val="left"/>
        <w:rPr>
          <w:rFonts w:ascii="楷体_GB2312" w:eastAsia="楷体_GB2312" w:hAnsi="楷体" w:cs="宋体"/>
          <w:color w:val="333333"/>
          <w:kern w:val="0"/>
          <w:sz w:val="32"/>
          <w:szCs w:val="32"/>
        </w:rPr>
      </w:pPr>
      <w:r w:rsidRPr="006E3962">
        <w:rPr>
          <w:rFonts w:ascii="楷体_GB2312" w:eastAsia="楷体_GB2312" w:hAnsi="楷体" w:cs="宋体" w:hint="eastAsia"/>
          <w:color w:val="333333"/>
          <w:kern w:val="0"/>
          <w:sz w:val="32"/>
          <w:szCs w:val="32"/>
        </w:rPr>
        <w:t>（三）政府信息管理</w:t>
      </w:r>
    </w:p>
    <w:p w:rsidR="00ED5EEC" w:rsidRPr="006E3962" w:rsidRDefault="006254A0" w:rsidP="0022056F">
      <w:pPr>
        <w:widowControl/>
        <w:shd w:val="clear" w:color="auto" w:fill="FFFFFF"/>
        <w:spacing w:line="560" w:lineRule="exact"/>
        <w:ind w:firstLineChars="209" w:firstLine="669"/>
        <w:jc w:val="left"/>
        <w:rPr>
          <w:rFonts w:ascii="楷体_GB2312" w:eastAsia="楷体_GB2312" w:hAnsi="楷体" w:cs="宋体"/>
          <w:color w:val="333333"/>
          <w:kern w:val="0"/>
          <w:sz w:val="32"/>
          <w:szCs w:val="32"/>
        </w:rPr>
      </w:pPr>
      <w:r w:rsidRPr="006E3962">
        <w:rPr>
          <w:rFonts w:ascii="仿宋_GB2312" w:eastAsia="仿宋_GB2312" w:hAnsi="宋体" w:cs="宋体" w:hint="eastAsia"/>
          <w:color w:val="333333"/>
          <w:kern w:val="0"/>
          <w:sz w:val="32"/>
          <w:szCs w:val="32"/>
        </w:rPr>
        <w:t>2020年</w:t>
      </w:r>
      <w:r w:rsidR="00F936A3">
        <w:rPr>
          <w:rFonts w:ascii="仿宋_GB2312" w:eastAsia="仿宋_GB2312" w:hAnsi="宋体" w:cs="宋体" w:hint="eastAsia"/>
          <w:color w:val="333333"/>
          <w:kern w:val="0"/>
          <w:sz w:val="32"/>
          <w:szCs w:val="32"/>
        </w:rPr>
        <w:t>，</w:t>
      </w:r>
      <w:r w:rsidR="00F936A3" w:rsidRPr="00223282">
        <w:rPr>
          <w:rFonts w:ascii="仿宋_GB2312" w:eastAsia="仿宋_GB2312" w:hAnsi="宋体" w:cs="宋体" w:hint="eastAsia"/>
          <w:color w:val="333333"/>
          <w:kern w:val="0"/>
          <w:sz w:val="32"/>
          <w:szCs w:val="32"/>
        </w:rPr>
        <w:t>国家税务总局哈尔滨市</w:t>
      </w:r>
      <w:r w:rsidRPr="006E3962">
        <w:rPr>
          <w:rFonts w:ascii="仿宋_GB2312" w:eastAsia="仿宋_GB2312" w:hAnsi="宋体" w:cs="宋体" w:hint="eastAsia"/>
          <w:color w:val="333333"/>
          <w:kern w:val="0"/>
          <w:sz w:val="32"/>
          <w:szCs w:val="32"/>
        </w:rPr>
        <w:t>松北区税务局</w:t>
      </w:r>
      <w:r w:rsidR="006E3962" w:rsidRPr="006E3962">
        <w:rPr>
          <w:rFonts w:ascii="仿宋_GB2312" w:eastAsia="仿宋_GB2312" w:hAnsi="宋体" w:cs="宋体" w:hint="eastAsia"/>
          <w:color w:val="333333"/>
          <w:kern w:val="0"/>
          <w:sz w:val="32"/>
          <w:szCs w:val="32"/>
        </w:rPr>
        <w:t>严格按照规定对政府信息</w:t>
      </w:r>
      <w:r w:rsidR="006E3962">
        <w:rPr>
          <w:rFonts w:ascii="仿宋_GB2312" w:eastAsia="仿宋_GB2312" w:hAnsi="宋体" w:cs="宋体" w:hint="eastAsia"/>
          <w:color w:val="333333"/>
          <w:kern w:val="0"/>
          <w:sz w:val="32"/>
          <w:szCs w:val="32"/>
        </w:rPr>
        <w:t>公开内容</w:t>
      </w:r>
      <w:r w:rsidR="006E3962" w:rsidRPr="006E3962">
        <w:rPr>
          <w:rFonts w:ascii="仿宋_GB2312" w:eastAsia="仿宋_GB2312" w:hAnsi="宋体" w:cs="宋体" w:hint="eastAsia"/>
          <w:color w:val="333333"/>
          <w:kern w:val="0"/>
          <w:sz w:val="32"/>
          <w:szCs w:val="32"/>
        </w:rPr>
        <w:t>进行</w:t>
      </w:r>
      <w:r w:rsidR="006E3962">
        <w:rPr>
          <w:rFonts w:ascii="仿宋_GB2312" w:eastAsia="仿宋_GB2312" w:hAnsi="宋体" w:cs="宋体" w:hint="eastAsia"/>
          <w:color w:val="333333"/>
          <w:kern w:val="0"/>
          <w:sz w:val="32"/>
          <w:szCs w:val="32"/>
        </w:rPr>
        <w:t>管理。</w:t>
      </w:r>
    </w:p>
    <w:p w:rsidR="00ED5EEC" w:rsidRPr="006E3962" w:rsidRDefault="00ED5EEC" w:rsidP="0022056F">
      <w:pPr>
        <w:widowControl/>
        <w:shd w:val="clear" w:color="auto" w:fill="FFFFFF"/>
        <w:spacing w:line="560" w:lineRule="exact"/>
        <w:ind w:firstLineChars="150" w:firstLine="480"/>
        <w:jc w:val="left"/>
        <w:rPr>
          <w:rFonts w:ascii="楷体_GB2312" w:eastAsia="楷体_GB2312" w:hAnsi="楷体" w:cs="宋体"/>
          <w:color w:val="333333"/>
          <w:kern w:val="0"/>
          <w:sz w:val="32"/>
          <w:szCs w:val="32"/>
        </w:rPr>
      </w:pPr>
      <w:r w:rsidRPr="006E3962">
        <w:rPr>
          <w:rFonts w:ascii="楷体_GB2312" w:eastAsia="楷体_GB2312" w:hAnsi="楷体" w:cs="宋体" w:hint="eastAsia"/>
          <w:color w:val="333333"/>
          <w:kern w:val="0"/>
          <w:sz w:val="32"/>
          <w:szCs w:val="32"/>
        </w:rPr>
        <w:t>（四）平台建设</w:t>
      </w:r>
    </w:p>
    <w:p w:rsidR="006E3962" w:rsidRPr="006E3962" w:rsidRDefault="006E3962" w:rsidP="0022056F">
      <w:pPr>
        <w:widowControl/>
        <w:shd w:val="clear" w:color="auto" w:fill="FFFFFF"/>
        <w:spacing w:line="560" w:lineRule="exact"/>
        <w:ind w:firstLineChars="159" w:firstLine="509"/>
        <w:jc w:val="left"/>
        <w:rPr>
          <w:rFonts w:ascii="仿宋_GB2312" w:eastAsia="仿宋_GB2312" w:hAnsi="宋体" w:cs="宋体"/>
          <w:color w:val="333333"/>
          <w:kern w:val="0"/>
          <w:sz w:val="32"/>
          <w:szCs w:val="32"/>
        </w:rPr>
      </w:pPr>
      <w:r w:rsidRPr="006E3962">
        <w:rPr>
          <w:rFonts w:ascii="微软雅黑" w:eastAsia="仿宋_GB2312" w:hAnsi="微软雅黑" w:cs="宋体" w:hint="eastAsia"/>
          <w:color w:val="333333"/>
          <w:kern w:val="0"/>
          <w:sz w:val="32"/>
          <w:szCs w:val="32"/>
        </w:rPr>
        <w:t> </w:t>
      </w:r>
      <w:r w:rsidR="0095493A" w:rsidRPr="006E3962">
        <w:rPr>
          <w:rFonts w:ascii="仿宋_GB2312" w:eastAsia="仿宋_GB2312" w:hAnsi="宋体" w:cs="宋体" w:hint="eastAsia"/>
          <w:color w:val="333333"/>
          <w:kern w:val="0"/>
          <w:sz w:val="32"/>
          <w:szCs w:val="32"/>
        </w:rPr>
        <w:t>2020</w:t>
      </w:r>
      <w:r w:rsidR="0095493A">
        <w:rPr>
          <w:rFonts w:ascii="仿宋_GB2312" w:eastAsia="仿宋_GB2312" w:hAnsi="宋体" w:cs="宋体" w:hint="eastAsia"/>
          <w:color w:val="333333"/>
          <w:kern w:val="0"/>
          <w:sz w:val="32"/>
          <w:szCs w:val="32"/>
        </w:rPr>
        <w:t>年，</w:t>
      </w:r>
      <w:r w:rsidR="00F936A3" w:rsidRPr="00223282">
        <w:rPr>
          <w:rFonts w:ascii="仿宋_GB2312" w:eastAsia="仿宋_GB2312" w:hAnsi="宋体" w:cs="宋体" w:hint="eastAsia"/>
          <w:color w:val="333333"/>
          <w:kern w:val="0"/>
          <w:sz w:val="32"/>
          <w:szCs w:val="32"/>
        </w:rPr>
        <w:t>国家税务总局哈尔滨市</w:t>
      </w:r>
      <w:r w:rsidRPr="006E3962">
        <w:rPr>
          <w:rFonts w:ascii="仿宋_GB2312" w:eastAsia="仿宋_GB2312" w:hAnsi="宋体" w:cs="宋体" w:hint="eastAsia"/>
          <w:color w:val="333333"/>
          <w:kern w:val="0"/>
          <w:sz w:val="32"/>
          <w:szCs w:val="32"/>
        </w:rPr>
        <w:t>松北区税务局</w:t>
      </w:r>
      <w:r w:rsidR="0095493A">
        <w:rPr>
          <w:rFonts w:ascii="仿宋_GB2312" w:eastAsia="仿宋_GB2312" w:hAnsi="宋体" w:cs="宋体" w:hint="eastAsia"/>
          <w:color w:val="333333"/>
          <w:kern w:val="0"/>
          <w:sz w:val="32"/>
          <w:szCs w:val="32"/>
        </w:rPr>
        <w:t>政府信息公开途径为内外网络、</w:t>
      </w:r>
      <w:r w:rsidR="007F3F4A">
        <w:rPr>
          <w:rFonts w:ascii="仿宋_GB2312" w:eastAsia="仿宋_GB2312" w:hAnsi="宋体" w:cs="宋体" w:hint="eastAsia"/>
          <w:color w:val="333333"/>
          <w:kern w:val="0"/>
          <w:sz w:val="32"/>
          <w:szCs w:val="32"/>
        </w:rPr>
        <w:t>办税服务厅电子屏、公示板等。</w:t>
      </w:r>
    </w:p>
    <w:p w:rsidR="00ED5EEC" w:rsidRDefault="00ED5EEC" w:rsidP="0022056F">
      <w:pPr>
        <w:widowControl/>
        <w:shd w:val="clear" w:color="auto" w:fill="FFFFFF"/>
        <w:spacing w:line="560" w:lineRule="exact"/>
        <w:ind w:firstLineChars="159" w:firstLine="509"/>
        <w:jc w:val="left"/>
        <w:rPr>
          <w:rFonts w:ascii="楷体_GB2312" w:eastAsia="楷体_GB2312" w:hAnsi="楷体" w:cs="宋体"/>
          <w:color w:val="333333"/>
          <w:kern w:val="0"/>
          <w:sz w:val="32"/>
          <w:szCs w:val="32"/>
        </w:rPr>
      </w:pPr>
      <w:r w:rsidRPr="006E3962">
        <w:rPr>
          <w:rFonts w:ascii="楷体_GB2312" w:eastAsia="楷体_GB2312" w:hAnsi="楷体" w:cs="宋体" w:hint="eastAsia"/>
          <w:color w:val="333333"/>
          <w:kern w:val="0"/>
          <w:sz w:val="32"/>
          <w:szCs w:val="32"/>
        </w:rPr>
        <w:t>（五）监督保障</w:t>
      </w:r>
    </w:p>
    <w:p w:rsidR="009B15D1" w:rsidRPr="007F3F4A" w:rsidRDefault="007F3F4A" w:rsidP="0022056F">
      <w:pPr>
        <w:widowControl/>
        <w:shd w:val="clear" w:color="auto" w:fill="FFFFFF"/>
        <w:spacing w:line="560" w:lineRule="exact"/>
        <w:ind w:firstLineChars="209" w:firstLine="669"/>
        <w:jc w:val="left"/>
        <w:rPr>
          <w:rFonts w:ascii="仿宋_GB2312" w:eastAsia="仿宋_GB2312" w:hAnsi="宋体" w:cs="宋体"/>
          <w:color w:val="333333"/>
          <w:kern w:val="0"/>
          <w:sz w:val="32"/>
          <w:szCs w:val="32"/>
        </w:rPr>
      </w:pPr>
      <w:r w:rsidRPr="00223282">
        <w:rPr>
          <w:rFonts w:ascii="仿宋_GB2312" w:eastAsia="仿宋_GB2312" w:hAnsi="宋体" w:cs="宋体" w:hint="eastAsia"/>
          <w:color w:val="333333"/>
          <w:kern w:val="0"/>
          <w:sz w:val="32"/>
          <w:szCs w:val="32"/>
        </w:rPr>
        <w:t>国家税务总局哈尔滨市松北区税务局</w:t>
      </w:r>
      <w:r w:rsidR="00665ECC">
        <w:rPr>
          <w:rFonts w:ascii="仿宋_GB2312" w:eastAsia="仿宋_GB2312" w:hAnsi="宋体" w:cs="宋体" w:hint="eastAsia"/>
          <w:color w:val="333333"/>
          <w:kern w:val="0"/>
          <w:sz w:val="32"/>
          <w:szCs w:val="32"/>
        </w:rPr>
        <w:t>设置</w:t>
      </w:r>
      <w:r w:rsidRPr="00223282">
        <w:rPr>
          <w:rFonts w:ascii="仿宋_GB2312" w:eastAsia="仿宋_GB2312" w:hAnsi="宋体" w:cs="宋体" w:hint="eastAsia"/>
          <w:color w:val="333333"/>
          <w:kern w:val="0"/>
          <w:sz w:val="32"/>
          <w:szCs w:val="32"/>
        </w:rPr>
        <w:t>政府信息公开工作办公室</w:t>
      </w:r>
      <w:r>
        <w:rPr>
          <w:rFonts w:ascii="仿宋_GB2312" w:eastAsia="仿宋_GB2312" w:hAnsi="宋体" w:cs="宋体" w:hint="eastAsia"/>
          <w:color w:val="333333"/>
          <w:kern w:val="0"/>
          <w:sz w:val="32"/>
          <w:szCs w:val="32"/>
        </w:rPr>
        <w:t>，对外公开</w:t>
      </w:r>
      <w:r w:rsidR="00665ECC">
        <w:rPr>
          <w:rFonts w:ascii="仿宋_GB2312" w:eastAsia="仿宋_GB2312" w:hAnsi="宋体" w:cs="宋体" w:hint="eastAsia"/>
          <w:color w:val="333333"/>
          <w:kern w:val="0"/>
          <w:sz w:val="32"/>
          <w:szCs w:val="32"/>
        </w:rPr>
        <w:t>办公</w:t>
      </w:r>
      <w:r w:rsidR="00917016">
        <w:rPr>
          <w:rFonts w:ascii="仿宋_GB2312" w:eastAsia="仿宋_GB2312" w:hAnsi="宋体" w:cs="宋体" w:hint="eastAsia"/>
          <w:color w:val="333333"/>
          <w:kern w:val="0"/>
          <w:sz w:val="32"/>
          <w:szCs w:val="32"/>
        </w:rPr>
        <w:t>电话和通信地址，随时接受社会监督。</w:t>
      </w:r>
    </w:p>
    <w:p w:rsidR="00A74546" w:rsidRPr="00223282" w:rsidRDefault="00A74546" w:rsidP="0022056F">
      <w:pPr>
        <w:widowControl/>
        <w:shd w:val="clear" w:color="auto" w:fill="FFFFFF"/>
        <w:spacing w:line="560" w:lineRule="exact"/>
        <w:jc w:val="left"/>
        <w:rPr>
          <w:rFonts w:ascii="黑体" w:eastAsia="黑体" w:hAnsi="黑体" w:cs="宋体"/>
          <w:color w:val="333333"/>
          <w:kern w:val="0"/>
          <w:sz w:val="32"/>
          <w:szCs w:val="32"/>
        </w:rPr>
      </w:pPr>
      <w:r w:rsidRPr="00223282">
        <w:rPr>
          <w:rFonts w:ascii="黑体" w:eastAsia="黑体" w:hAnsi="黑体" w:cs="宋体" w:hint="eastAsia"/>
          <w:color w:val="333333"/>
          <w:kern w:val="0"/>
          <w:sz w:val="32"/>
          <w:szCs w:val="32"/>
        </w:rPr>
        <w:lastRenderedPageBreak/>
        <w:t> 二、主动公开政府信息情况</w:t>
      </w:r>
    </w:p>
    <w:tbl>
      <w:tblPr>
        <w:tblW w:w="8145" w:type="dxa"/>
        <w:jc w:val="center"/>
        <w:tblCellMar>
          <w:left w:w="0" w:type="dxa"/>
          <w:right w:w="0" w:type="dxa"/>
        </w:tblCellMar>
        <w:tblLook w:val="04A0"/>
      </w:tblPr>
      <w:tblGrid>
        <w:gridCol w:w="3117"/>
        <w:gridCol w:w="1874"/>
        <w:gridCol w:w="6"/>
        <w:gridCol w:w="1268"/>
        <w:gridCol w:w="1880"/>
      </w:tblGrid>
      <w:tr w:rsidR="0022056F" w:rsidRPr="00223282" w:rsidTr="0046141B">
        <w:trPr>
          <w:trHeight w:val="495"/>
          <w:jc w:val="center"/>
        </w:trPr>
        <w:tc>
          <w:tcPr>
            <w:tcW w:w="8145" w:type="dxa"/>
            <w:gridSpan w:val="5"/>
            <w:tcBorders>
              <w:top w:val="single" w:sz="4" w:space="0" w:color="auto"/>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hideMark/>
          </w:tcPr>
          <w:p w:rsidR="0022056F"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宋体" w:eastAsia="黑体" w:hAnsi="宋体" w:cs="宋体" w:hint="eastAsia"/>
                <w:color w:val="333333"/>
                <w:kern w:val="0"/>
                <w:sz w:val="32"/>
                <w:szCs w:val="32"/>
              </w:rPr>
              <w:t> </w:t>
            </w:r>
            <w:r w:rsidR="0022056F" w:rsidRPr="00223282">
              <w:rPr>
                <w:rFonts w:ascii="宋体" w:eastAsia="仿宋_GB2312" w:hAnsi="宋体" w:cs="宋体" w:hint="eastAsia"/>
                <w:color w:val="333333"/>
                <w:kern w:val="0"/>
                <w:sz w:val="32"/>
                <w:szCs w:val="32"/>
              </w:rPr>
              <w:t> </w:t>
            </w:r>
            <w:r w:rsidR="0022056F" w:rsidRPr="00223282">
              <w:rPr>
                <w:rFonts w:ascii="仿宋_GB2312" w:eastAsia="仿宋_GB2312" w:hAnsi="宋体" w:cs="宋体" w:hint="eastAsia"/>
                <w:kern w:val="0"/>
                <w:sz w:val="32"/>
                <w:szCs w:val="32"/>
              </w:rPr>
              <w:t>第二十条第（一）项</w:t>
            </w:r>
          </w:p>
        </w:tc>
      </w:tr>
      <w:tr w:rsidR="0022056F" w:rsidRPr="00223282" w:rsidTr="0046141B">
        <w:trPr>
          <w:trHeight w:val="88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信息内容</w:t>
            </w:r>
          </w:p>
        </w:tc>
        <w:tc>
          <w:tcPr>
            <w:tcW w:w="187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本年新</w:t>
            </w:r>
            <w:r w:rsidRPr="00223282">
              <w:rPr>
                <w:rFonts w:ascii="仿宋_GB2312" w:eastAsia="仿宋_GB2312" w:hAnsi="宋体" w:cs="宋体" w:hint="eastAsia"/>
                <w:kern w:val="0"/>
                <w:sz w:val="32"/>
                <w:szCs w:val="32"/>
              </w:rPr>
              <w:br/>
            </w:r>
            <w:r w:rsidRPr="00223282">
              <w:rPr>
                <w:rFonts w:ascii="宋体" w:eastAsia="仿宋_GB2312" w:hAnsi="宋体" w:cs="宋体" w:hint="eastAsia"/>
                <w:kern w:val="0"/>
                <w:sz w:val="32"/>
                <w:szCs w:val="32"/>
              </w:rPr>
              <w:t> </w:t>
            </w:r>
            <w:r w:rsidRPr="00223282">
              <w:rPr>
                <w:rFonts w:ascii="仿宋_GB2312" w:eastAsia="仿宋_GB2312" w:hAnsi="宋体" w:cs="宋体" w:hint="eastAsia"/>
                <w:kern w:val="0"/>
                <w:sz w:val="32"/>
                <w:szCs w:val="32"/>
              </w:rPr>
              <w:t xml:space="preserve"> 制作数量</w:t>
            </w:r>
          </w:p>
        </w:tc>
        <w:tc>
          <w:tcPr>
            <w:tcW w:w="1274"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本年新</w:t>
            </w:r>
            <w:r w:rsidRPr="00223282">
              <w:rPr>
                <w:rFonts w:ascii="仿宋_GB2312" w:eastAsia="仿宋_GB2312" w:hAnsi="宋体" w:cs="宋体" w:hint="eastAsia"/>
                <w:kern w:val="0"/>
                <w:sz w:val="32"/>
                <w:szCs w:val="32"/>
              </w:rPr>
              <w:br/>
            </w:r>
            <w:r w:rsidRPr="00223282">
              <w:rPr>
                <w:rFonts w:ascii="宋体" w:eastAsia="仿宋_GB2312" w:hAnsi="宋体" w:cs="宋体" w:hint="eastAsia"/>
                <w:kern w:val="0"/>
                <w:sz w:val="32"/>
                <w:szCs w:val="32"/>
              </w:rPr>
              <w:t> </w:t>
            </w:r>
            <w:r w:rsidRPr="00223282">
              <w:rPr>
                <w:rFonts w:ascii="仿宋_GB2312" w:eastAsia="仿宋_GB2312" w:hAnsi="宋体" w:cs="宋体" w:hint="eastAsia"/>
                <w:kern w:val="0"/>
                <w:sz w:val="32"/>
                <w:szCs w:val="32"/>
              </w:rPr>
              <w:t xml:space="preserve"> 公开数量</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对外公开总数量</w:t>
            </w:r>
          </w:p>
        </w:tc>
      </w:tr>
      <w:tr w:rsidR="0022056F" w:rsidRPr="00223282" w:rsidTr="0046141B">
        <w:trPr>
          <w:trHeight w:val="52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规章</w:t>
            </w:r>
          </w:p>
        </w:tc>
        <w:tc>
          <w:tcPr>
            <w:tcW w:w="187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1274"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22056F" w:rsidRPr="00223282" w:rsidTr="0046141B">
        <w:trPr>
          <w:trHeight w:val="46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规范性文件</w:t>
            </w:r>
          </w:p>
        </w:tc>
        <w:tc>
          <w:tcPr>
            <w:tcW w:w="187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1</w:t>
            </w:r>
          </w:p>
        </w:tc>
        <w:tc>
          <w:tcPr>
            <w:tcW w:w="1274"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1</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1</w:t>
            </w:r>
          </w:p>
        </w:tc>
      </w:tr>
      <w:tr w:rsidR="0022056F" w:rsidRPr="00223282" w:rsidTr="0046141B">
        <w:trPr>
          <w:trHeight w:val="480"/>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第二十条第（五）项</w:t>
            </w:r>
          </w:p>
        </w:tc>
      </w:tr>
      <w:tr w:rsidR="0022056F" w:rsidRPr="00223282" w:rsidTr="0046141B">
        <w:trPr>
          <w:trHeight w:val="630"/>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信息内容</w:t>
            </w:r>
          </w:p>
        </w:tc>
        <w:tc>
          <w:tcPr>
            <w:tcW w:w="187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上一年项目数量</w:t>
            </w:r>
          </w:p>
        </w:tc>
        <w:tc>
          <w:tcPr>
            <w:tcW w:w="1274"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本年增/减</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处理决定数量</w:t>
            </w:r>
          </w:p>
        </w:tc>
      </w:tr>
      <w:tr w:rsidR="0022056F" w:rsidRPr="00223282" w:rsidTr="0046141B">
        <w:trPr>
          <w:trHeight w:val="52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行政许可</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235</w:t>
            </w:r>
          </w:p>
        </w:tc>
        <w:tc>
          <w:tcPr>
            <w:tcW w:w="126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2518</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3753</w:t>
            </w:r>
          </w:p>
        </w:tc>
      </w:tr>
      <w:tr w:rsidR="0022056F" w:rsidRPr="00223282" w:rsidTr="0046141B">
        <w:trPr>
          <w:trHeight w:val="55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其他对外管理服务事项</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126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22056F" w:rsidRPr="00223282" w:rsidTr="0046141B">
        <w:trPr>
          <w:trHeight w:val="405"/>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第二十条第（六）项</w:t>
            </w:r>
          </w:p>
        </w:tc>
      </w:tr>
      <w:tr w:rsidR="0022056F" w:rsidRPr="00223282" w:rsidTr="0046141B">
        <w:trPr>
          <w:trHeight w:val="630"/>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信息内容</w:t>
            </w:r>
          </w:p>
        </w:tc>
        <w:tc>
          <w:tcPr>
            <w:tcW w:w="187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上一年项目数量</w:t>
            </w:r>
          </w:p>
        </w:tc>
        <w:tc>
          <w:tcPr>
            <w:tcW w:w="1274"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本年增/减</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处理决定数量</w:t>
            </w:r>
          </w:p>
        </w:tc>
      </w:tr>
      <w:tr w:rsidR="0022056F" w:rsidRPr="00223282" w:rsidTr="0046141B">
        <w:trPr>
          <w:trHeight w:val="43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行政处罚</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1686</w:t>
            </w:r>
          </w:p>
        </w:tc>
        <w:tc>
          <w:tcPr>
            <w:tcW w:w="126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-161</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1525</w:t>
            </w:r>
          </w:p>
        </w:tc>
      </w:tr>
      <w:tr w:rsidR="0022056F" w:rsidRPr="00223282" w:rsidTr="0046141B">
        <w:trPr>
          <w:trHeight w:val="40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行政强制</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126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188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22056F" w:rsidRPr="00223282" w:rsidTr="0046141B">
        <w:trPr>
          <w:trHeight w:val="480"/>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第二十条第（八）项</w:t>
            </w:r>
          </w:p>
        </w:tc>
      </w:tr>
      <w:tr w:rsidR="0022056F" w:rsidRPr="00223282" w:rsidTr="0046141B">
        <w:trPr>
          <w:trHeight w:val="270"/>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信息内容</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上一年项目数量</w:t>
            </w:r>
          </w:p>
        </w:tc>
        <w:tc>
          <w:tcPr>
            <w:tcW w:w="3148"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本年增/减</w:t>
            </w:r>
          </w:p>
        </w:tc>
      </w:tr>
      <w:tr w:rsidR="0022056F" w:rsidRPr="00223282" w:rsidTr="0046141B">
        <w:trPr>
          <w:trHeight w:val="55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行政事业性收费</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3148"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22056F" w:rsidRPr="00223282" w:rsidTr="0046141B">
        <w:trPr>
          <w:trHeight w:val="480"/>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第二十条第（九）项</w:t>
            </w:r>
          </w:p>
        </w:tc>
      </w:tr>
      <w:tr w:rsidR="0022056F" w:rsidRPr="00223282" w:rsidTr="0046141B">
        <w:trPr>
          <w:trHeight w:val="585"/>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信息内容</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采购项目数</w:t>
            </w:r>
            <w:r w:rsidRPr="00223282">
              <w:rPr>
                <w:rFonts w:ascii="仿宋_GB2312" w:eastAsia="仿宋_GB2312" w:hAnsi="宋体" w:cs="宋体" w:hint="eastAsia"/>
                <w:kern w:val="0"/>
                <w:sz w:val="32"/>
                <w:szCs w:val="32"/>
              </w:rPr>
              <w:lastRenderedPageBreak/>
              <w:t>量</w:t>
            </w:r>
          </w:p>
        </w:tc>
        <w:tc>
          <w:tcPr>
            <w:tcW w:w="3148"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lastRenderedPageBreak/>
              <w:t>采购总金额</w:t>
            </w:r>
          </w:p>
        </w:tc>
      </w:tr>
      <w:tr w:rsidR="0022056F" w:rsidRPr="00223282" w:rsidTr="0046141B">
        <w:trPr>
          <w:trHeight w:val="540"/>
          <w:jc w:val="center"/>
        </w:trPr>
        <w:tc>
          <w:tcPr>
            <w:tcW w:w="311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lastRenderedPageBreak/>
              <w:t>政府集中采购</w:t>
            </w:r>
          </w:p>
        </w:tc>
        <w:tc>
          <w:tcPr>
            <w:tcW w:w="1880"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1</w:t>
            </w:r>
          </w:p>
        </w:tc>
        <w:tc>
          <w:tcPr>
            <w:tcW w:w="3148"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22056F" w:rsidRPr="00223282" w:rsidRDefault="0022056F" w:rsidP="0022056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3402156.82</w:t>
            </w:r>
            <w:r w:rsidRPr="00223282">
              <w:rPr>
                <w:rFonts w:ascii="仿宋_GB2312" w:eastAsia="仿宋_GB2312" w:hAnsi="宋体" w:cs="宋体" w:hint="eastAsia"/>
                <w:kern w:val="0"/>
                <w:sz w:val="32"/>
                <w:szCs w:val="32"/>
              </w:rPr>
              <w:t>元</w:t>
            </w:r>
          </w:p>
        </w:tc>
      </w:tr>
      <w:tr w:rsidR="0022056F" w:rsidRPr="00223282" w:rsidTr="0046141B">
        <w:trPr>
          <w:jc w:val="center"/>
        </w:trPr>
        <w:tc>
          <w:tcPr>
            <w:tcW w:w="3117" w:type="dxa"/>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p>
        </w:tc>
        <w:tc>
          <w:tcPr>
            <w:tcW w:w="1874" w:type="dxa"/>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p>
        </w:tc>
        <w:tc>
          <w:tcPr>
            <w:tcW w:w="6" w:type="dxa"/>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p>
        </w:tc>
        <w:tc>
          <w:tcPr>
            <w:tcW w:w="1268" w:type="dxa"/>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p>
        </w:tc>
        <w:tc>
          <w:tcPr>
            <w:tcW w:w="1880" w:type="dxa"/>
            <w:vAlign w:val="center"/>
            <w:hideMark/>
          </w:tcPr>
          <w:p w:rsidR="0022056F" w:rsidRPr="00223282" w:rsidRDefault="0022056F" w:rsidP="0022056F">
            <w:pPr>
              <w:widowControl/>
              <w:spacing w:line="560" w:lineRule="exact"/>
              <w:jc w:val="left"/>
              <w:rPr>
                <w:rFonts w:ascii="仿宋_GB2312" w:eastAsia="仿宋_GB2312" w:hAnsi="宋体" w:cs="宋体"/>
                <w:kern w:val="0"/>
                <w:sz w:val="32"/>
                <w:szCs w:val="32"/>
              </w:rPr>
            </w:pPr>
          </w:p>
        </w:tc>
      </w:tr>
    </w:tbl>
    <w:p w:rsidR="00A74546" w:rsidRPr="00223282" w:rsidRDefault="00A74546" w:rsidP="0022056F">
      <w:pPr>
        <w:widowControl/>
        <w:spacing w:after="188" w:line="560" w:lineRule="exact"/>
        <w:jc w:val="left"/>
        <w:rPr>
          <w:rFonts w:ascii="黑体" w:eastAsia="黑体" w:hAnsi="黑体" w:cs="宋体"/>
          <w:kern w:val="0"/>
          <w:sz w:val="32"/>
          <w:szCs w:val="32"/>
        </w:rPr>
      </w:pPr>
      <w:r w:rsidRPr="00223282">
        <w:rPr>
          <w:rFonts w:ascii="黑体" w:eastAsia="黑体" w:hAnsi="黑体" w:cs="黑体" w:hint="eastAsia"/>
          <w:color w:val="333333"/>
          <w:kern w:val="0"/>
          <w:sz w:val="32"/>
          <w:szCs w:val="32"/>
        </w:rPr>
        <w:t xml:space="preserve"> </w:t>
      </w:r>
      <w:r w:rsidRPr="00223282">
        <w:rPr>
          <w:rFonts w:ascii="黑体" w:eastAsia="黑体" w:hAnsi="黑体" w:cs="宋体" w:hint="eastAsia"/>
          <w:color w:val="333333"/>
          <w:kern w:val="0"/>
          <w:sz w:val="32"/>
          <w:szCs w:val="32"/>
        </w:rPr>
        <w:t>三、收到和处理政府信息公开申请情况</w:t>
      </w:r>
    </w:p>
    <w:tbl>
      <w:tblPr>
        <w:tblW w:w="8542" w:type="dxa"/>
        <w:jc w:val="center"/>
        <w:tblInd w:w="533" w:type="dxa"/>
        <w:tblCellMar>
          <w:left w:w="0" w:type="dxa"/>
          <w:right w:w="0" w:type="dxa"/>
        </w:tblCellMar>
        <w:tblLook w:val="04A0"/>
      </w:tblPr>
      <w:tblGrid>
        <w:gridCol w:w="817"/>
        <w:gridCol w:w="1136"/>
        <w:gridCol w:w="1696"/>
        <w:gridCol w:w="716"/>
        <w:gridCol w:w="676"/>
        <w:gridCol w:w="676"/>
        <w:gridCol w:w="716"/>
        <w:gridCol w:w="826"/>
        <w:gridCol w:w="647"/>
        <w:gridCol w:w="636"/>
      </w:tblGrid>
      <w:tr w:rsidR="00A74546" w:rsidRPr="00223282" w:rsidTr="00AE68FF">
        <w:trPr>
          <w:jc w:val="center"/>
        </w:trPr>
        <w:tc>
          <w:tcPr>
            <w:tcW w:w="3502" w:type="dxa"/>
            <w:gridSpan w:val="3"/>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（本列数据的勾稽关系为：第一项加第二项之和，等于第三项加第四项之和）</w:t>
            </w:r>
          </w:p>
        </w:tc>
        <w:tc>
          <w:tcPr>
            <w:tcW w:w="5040" w:type="dxa"/>
            <w:gridSpan w:val="7"/>
            <w:tcBorders>
              <w:top w:val="single" w:sz="4" w:space="0" w:color="auto"/>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申请人情况</w:t>
            </w:r>
          </w:p>
        </w:tc>
      </w:tr>
      <w:tr w:rsidR="00A74546" w:rsidRPr="00223282" w:rsidTr="00AE68FF">
        <w:trPr>
          <w:jc w:val="center"/>
        </w:trPr>
        <w:tc>
          <w:tcPr>
            <w:tcW w:w="3502" w:type="dxa"/>
            <w:gridSpan w:val="3"/>
            <w:vMerge/>
            <w:tcBorders>
              <w:top w:val="single" w:sz="4" w:space="0" w:color="auto"/>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自然人</w:t>
            </w:r>
          </w:p>
        </w:tc>
        <w:tc>
          <w:tcPr>
            <w:tcW w:w="3651"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法人或其他组织</w:t>
            </w:r>
          </w:p>
        </w:tc>
        <w:tc>
          <w:tcPr>
            <w:tcW w:w="650"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总计</w:t>
            </w:r>
          </w:p>
        </w:tc>
      </w:tr>
      <w:tr w:rsidR="00A74546" w:rsidRPr="00223282" w:rsidTr="00AE68FF">
        <w:trPr>
          <w:jc w:val="center"/>
        </w:trPr>
        <w:tc>
          <w:tcPr>
            <w:tcW w:w="3502" w:type="dxa"/>
            <w:gridSpan w:val="3"/>
            <w:vMerge/>
            <w:tcBorders>
              <w:top w:val="single" w:sz="4" w:space="0" w:color="auto"/>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商业企业</w:t>
            </w: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科研机构</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社会公益组织</w:t>
            </w: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法律服务机构</w:t>
            </w: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其他</w:t>
            </w: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r>
      <w:tr w:rsidR="00A74546" w:rsidRPr="00223282" w:rsidTr="00AE68FF">
        <w:trPr>
          <w:jc w:val="center"/>
        </w:trPr>
        <w:tc>
          <w:tcPr>
            <w:tcW w:w="3502" w:type="dxa"/>
            <w:gridSpan w:val="3"/>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一、本年新收政府信息公开申请数量</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3502" w:type="dxa"/>
            <w:gridSpan w:val="3"/>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二、上年结转政府信息公开申请数量</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val="restart"/>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三、本年度办理结果</w:t>
            </w:r>
          </w:p>
        </w:tc>
        <w:tc>
          <w:tcPr>
            <w:tcW w:w="292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（一）予以公开</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292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（二）部分公开（区分处理的，只计这一情形，不计其他情形）</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（三）不予公开</w:t>
            </w: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1.属于国家秘密</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2.其他法律行政法</w:t>
            </w:r>
            <w:r w:rsidRPr="00223282">
              <w:rPr>
                <w:rFonts w:ascii="仿宋_GB2312" w:eastAsia="仿宋_GB2312" w:hAnsi="楷体" w:cs="宋体" w:hint="eastAsia"/>
                <w:kern w:val="0"/>
                <w:sz w:val="32"/>
                <w:szCs w:val="32"/>
              </w:rPr>
              <w:lastRenderedPageBreak/>
              <w:t>规禁止公开</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3.危及“三安全一稳定”</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4.保护第三方合法权益</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5.属于三类内部事务信息</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6.属于四类过程性信息</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7.属于行政执法案卷</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8.属于行政查询事项</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（四）无法提供</w:t>
            </w: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1.本机关不掌握相关政府信息</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2.没有现成信息需要另行制作</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3.补正后申请内容仍不明确</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（五）不予处理</w:t>
            </w: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1.信访举报投诉类申请</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2.重复申请</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3.要求提供公开出版物</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4.无正当理由大量反复申请</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178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5.要求行政机关确认或重新出具已获取信息</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292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（六）其他处理</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jc w:val="center"/>
        </w:trPr>
        <w:tc>
          <w:tcPr>
            <w:tcW w:w="580"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292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楷体" w:cs="宋体" w:hint="eastAsia"/>
                <w:kern w:val="0"/>
                <w:sz w:val="32"/>
                <w:szCs w:val="32"/>
              </w:rPr>
              <w:t>（七）总计</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r w:rsidR="00A74546" w:rsidRPr="00223282" w:rsidTr="00AE68FF">
        <w:trPr>
          <w:trHeight w:val="740"/>
          <w:jc w:val="center"/>
        </w:trPr>
        <w:tc>
          <w:tcPr>
            <w:tcW w:w="3502" w:type="dxa"/>
            <w:gridSpan w:val="3"/>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四、结转下年度继续办理</w:t>
            </w: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73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86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6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bl>
    <w:p w:rsidR="00A74546" w:rsidRPr="00223282" w:rsidRDefault="00A74546" w:rsidP="0022056F">
      <w:pPr>
        <w:widowControl/>
        <w:shd w:val="clear" w:color="auto" w:fill="FFFFFF"/>
        <w:spacing w:line="560" w:lineRule="exact"/>
        <w:jc w:val="left"/>
        <w:rPr>
          <w:rFonts w:ascii="黑体" w:eastAsia="黑体" w:hAnsi="黑体" w:cs="宋体"/>
          <w:kern w:val="0"/>
          <w:sz w:val="32"/>
          <w:szCs w:val="32"/>
        </w:rPr>
      </w:pPr>
      <w:r w:rsidRPr="00223282">
        <w:rPr>
          <w:rFonts w:ascii="黑体" w:eastAsia="黑体" w:hAnsi="黑体" w:cs="宋体" w:hint="eastAsia"/>
          <w:color w:val="333333"/>
          <w:kern w:val="0"/>
          <w:sz w:val="32"/>
          <w:szCs w:val="32"/>
        </w:rPr>
        <w:t>四、政府信息公开行政复议、行政诉讼情况</w:t>
      </w:r>
    </w:p>
    <w:tbl>
      <w:tblPr>
        <w:tblW w:w="8649" w:type="dxa"/>
        <w:jc w:val="center"/>
        <w:tblInd w:w="426" w:type="dxa"/>
        <w:tblCellMar>
          <w:left w:w="0" w:type="dxa"/>
          <w:right w:w="0" w:type="dxa"/>
        </w:tblCellMar>
        <w:tblLook w:val="04A0"/>
      </w:tblPr>
      <w:tblGrid>
        <w:gridCol w:w="497"/>
        <w:gridCol w:w="578"/>
        <w:gridCol w:w="578"/>
        <w:gridCol w:w="578"/>
        <w:gridCol w:w="637"/>
        <w:gridCol w:w="543"/>
        <w:gridCol w:w="578"/>
        <w:gridCol w:w="578"/>
        <w:gridCol w:w="578"/>
        <w:gridCol w:w="590"/>
        <w:gridCol w:w="578"/>
        <w:gridCol w:w="578"/>
        <w:gridCol w:w="578"/>
        <w:gridCol w:w="578"/>
        <w:gridCol w:w="602"/>
      </w:tblGrid>
      <w:tr w:rsidR="00A74546" w:rsidRPr="00223282" w:rsidTr="00AE68FF">
        <w:trPr>
          <w:jc w:val="center"/>
        </w:trPr>
        <w:tc>
          <w:tcPr>
            <w:tcW w:w="2828" w:type="dxa"/>
            <w:gridSpan w:val="5"/>
            <w:tcBorders>
              <w:top w:val="single" w:sz="4" w:space="0" w:color="auto"/>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宋体" w:eastAsia="仿宋_GB2312" w:hAnsi="宋体" w:cs="宋体" w:hint="eastAsia"/>
                <w:kern w:val="0"/>
                <w:sz w:val="32"/>
                <w:szCs w:val="32"/>
              </w:rPr>
              <w:t> </w:t>
            </w:r>
            <w:r w:rsidRPr="00223282">
              <w:rPr>
                <w:rFonts w:ascii="仿宋_GB2312" w:eastAsia="仿宋_GB2312" w:hAnsi="宋体" w:cs="宋体" w:hint="eastAsia"/>
                <w:kern w:val="0"/>
                <w:sz w:val="32"/>
                <w:szCs w:val="32"/>
              </w:rPr>
              <w:t>行政复议</w:t>
            </w:r>
          </w:p>
        </w:tc>
        <w:tc>
          <w:tcPr>
            <w:tcW w:w="5821" w:type="dxa"/>
            <w:gridSpan w:val="10"/>
            <w:tcBorders>
              <w:top w:val="single" w:sz="4" w:space="0" w:color="auto"/>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行政诉讼</w:t>
            </w:r>
          </w:p>
        </w:tc>
      </w:tr>
      <w:tr w:rsidR="00A74546" w:rsidRPr="00223282" w:rsidTr="00AE68FF">
        <w:trPr>
          <w:jc w:val="center"/>
        </w:trPr>
        <w:tc>
          <w:tcPr>
            <w:tcW w:w="438" w:type="dxa"/>
            <w:vMerge w:val="restart"/>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结果维持</w:t>
            </w:r>
          </w:p>
        </w:tc>
        <w:tc>
          <w:tcPr>
            <w:tcW w:w="582"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结果纠正</w:t>
            </w:r>
          </w:p>
        </w:tc>
        <w:tc>
          <w:tcPr>
            <w:tcW w:w="582"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其他结果</w:t>
            </w:r>
          </w:p>
        </w:tc>
        <w:tc>
          <w:tcPr>
            <w:tcW w:w="582"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尚未审结</w:t>
            </w:r>
          </w:p>
        </w:tc>
        <w:tc>
          <w:tcPr>
            <w:tcW w:w="644"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总计</w:t>
            </w:r>
          </w:p>
        </w:tc>
        <w:tc>
          <w:tcPr>
            <w:tcW w:w="2886"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未经复议直接起诉</w:t>
            </w:r>
          </w:p>
        </w:tc>
        <w:tc>
          <w:tcPr>
            <w:tcW w:w="2935"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复议后起诉</w:t>
            </w:r>
          </w:p>
        </w:tc>
      </w:tr>
      <w:tr w:rsidR="00A74546" w:rsidRPr="00223282" w:rsidTr="00AE68FF">
        <w:trPr>
          <w:jc w:val="center"/>
        </w:trPr>
        <w:tc>
          <w:tcPr>
            <w:tcW w:w="438" w:type="dxa"/>
            <w:vMerge/>
            <w:tcBorders>
              <w:top w:val="nil"/>
              <w:left w:val="single" w:sz="4" w:space="0" w:color="auto"/>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auto"/>
            </w:tcBorders>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54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结果维持</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结果纠正</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其他结果</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尚未审结</w:t>
            </w:r>
          </w:p>
        </w:tc>
        <w:tc>
          <w:tcPr>
            <w:tcW w:w="5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总计</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结果维持</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结果纠正</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其他结果</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尚未审结</w:t>
            </w:r>
          </w:p>
        </w:tc>
        <w:tc>
          <w:tcPr>
            <w:tcW w:w="60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总计</w:t>
            </w:r>
          </w:p>
        </w:tc>
      </w:tr>
      <w:tr w:rsidR="00AE68FF" w:rsidRPr="00223282" w:rsidTr="00AE68FF">
        <w:trPr>
          <w:jc w:val="center"/>
        </w:trPr>
        <w:tc>
          <w:tcPr>
            <w:tcW w:w="438"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left"/>
              <w:rPr>
                <w:rFonts w:ascii="仿宋_GB2312" w:eastAsia="仿宋_GB2312" w:hAnsi="宋体" w:cs="宋体"/>
                <w:kern w:val="0"/>
                <w:sz w:val="32"/>
                <w:szCs w:val="32"/>
              </w:rPr>
            </w:pPr>
          </w:p>
        </w:tc>
        <w:tc>
          <w:tcPr>
            <w:tcW w:w="64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54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595"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58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jc w:val="center"/>
              <w:rPr>
                <w:rFonts w:ascii="仿宋_GB2312" w:eastAsia="仿宋_GB2312" w:hAnsi="宋体" w:cs="宋体"/>
                <w:kern w:val="0"/>
                <w:sz w:val="32"/>
                <w:szCs w:val="32"/>
              </w:rPr>
            </w:pPr>
          </w:p>
        </w:tc>
        <w:tc>
          <w:tcPr>
            <w:tcW w:w="60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hideMark/>
          </w:tcPr>
          <w:p w:rsidR="00A74546" w:rsidRPr="00223282" w:rsidRDefault="00A74546" w:rsidP="0022056F">
            <w:pPr>
              <w:widowControl/>
              <w:spacing w:line="560" w:lineRule="exact"/>
              <w:ind w:firstLine="163"/>
              <w:jc w:val="center"/>
              <w:rPr>
                <w:rFonts w:ascii="仿宋_GB2312" w:eastAsia="仿宋_GB2312" w:hAnsi="宋体" w:cs="宋体"/>
                <w:kern w:val="0"/>
                <w:sz w:val="32"/>
                <w:szCs w:val="32"/>
              </w:rPr>
            </w:pPr>
            <w:r w:rsidRPr="00223282">
              <w:rPr>
                <w:rFonts w:ascii="仿宋_GB2312" w:eastAsia="仿宋_GB2312" w:hAnsi="宋体" w:cs="宋体" w:hint="eastAsia"/>
                <w:kern w:val="0"/>
                <w:sz w:val="32"/>
                <w:szCs w:val="32"/>
              </w:rPr>
              <w:t>0</w:t>
            </w:r>
          </w:p>
        </w:tc>
      </w:tr>
    </w:tbl>
    <w:p w:rsidR="00A74546" w:rsidRPr="00223282" w:rsidRDefault="00A74546" w:rsidP="0022056F">
      <w:pPr>
        <w:widowControl/>
        <w:shd w:val="clear" w:color="auto" w:fill="FFFFFF"/>
        <w:spacing w:line="560" w:lineRule="exact"/>
        <w:jc w:val="left"/>
        <w:rPr>
          <w:rFonts w:ascii="宋体" w:eastAsia="黑体" w:hAnsi="宋体" w:cs="宋体"/>
          <w:color w:val="333333"/>
          <w:kern w:val="0"/>
          <w:sz w:val="32"/>
          <w:szCs w:val="32"/>
        </w:rPr>
      </w:pPr>
      <w:r w:rsidRPr="00223282">
        <w:rPr>
          <w:rFonts w:ascii="仿宋_GB2312" w:eastAsia="仿宋_GB2312" w:hAnsi="宋体" w:cs="宋体" w:hint="eastAsia"/>
          <w:color w:val="333333"/>
          <w:kern w:val="0"/>
          <w:sz w:val="32"/>
          <w:szCs w:val="32"/>
        </w:rPr>
        <w:t> </w:t>
      </w:r>
      <w:r w:rsidRPr="00223282">
        <w:rPr>
          <w:rFonts w:ascii="宋体" w:eastAsia="黑体" w:hAnsi="宋体" w:cs="宋体" w:hint="eastAsia"/>
          <w:color w:val="333333"/>
          <w:kern w:val="0"/>
          <w:sz w:val="32"/>
          <w:szCs w:val="32"/>
        </w:rPr>
        <w:t>五、存在的主要问题及改进情况</w:t>
      </w:r>
    </w:p>
    <w:p w:rsidR="00A74546" w:rsidRPr="00223282" w:rsidRDefault="00A27E23" w:rsidP="0022056F">
      <w:pPr>
        <w:widowControl/>
        <w:shd w:val="clear" w:color="auto" w:fill="FFFFFF"/>
        <w:spacing w:line="560" w:lineRule="exact"/>
        <w:ind w:firstLineChars="218" w:firstLine="698"/>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过去一年</w:t>
      </w:r>
      <w:r w:rsidR="00A74546" w:rsidRPr="00223282">
        <w:rPr>
          <w:rFonts w:ascii="仿宋_GB2312" w:eastAsia="仿宋_GB2312" w:hAnsi="宋体" w:cs="宋体" w:hint="eastAsia"/>
          <w:color w:val="333333"/>
          <w:kern w:val="0"/>
          <w:sz w:val="32"/>
          <w:szCs w:val="32"/>
        </w:rPr>
        <w:t>，松北区局在政务公开工作方面取得了较好的成效，但距离上级要求还有一定的提升空间：信息公开</w:t>
      </w:r>
      <w:r w:rsidRPr="00223282">
        <w:rPr>
          <w:rFonts w:ascii="仿宋_GB2312" w:eastAsia="仿宋_GB2312" w:hAnsi="宋体" w:cs="宋体" w:hint="eastAsia"/>
          <w:color w:val="333333"/>
          <w:kern w:val="0"/>
          <w:sz w:val="32"/>
          <w:szCs w:val="32"/>
        </w:rPr>
        <w:t>的内容发布还存在滞后的情况</w:t>
      </w:r>
      <w:r w:rsidR="00A74546" w:rsidRPr="00223282">
        <w:rPr>
          <w:rFonts w:ascii="仿宋_GB2312" w:eastAsia="仿宋_GB2312" w:hAnsi="宋体" w:cs="宋体" w:hint="eastAsia"/>
          <w:color w:val="333333"/>
          <w:kern w:val="0"/>
          <w:sz w:val="32"/>
          <w:szCs w:val="32"/>
        </w:rPr>
        <w:t>，信息公开办事效率还需进一步提高。</w:t>
      </w:r>
    </w:p>
    <w:p w:rsidR="00A74546" w:rsidRPr="00223282" w:rsidRDefault="00A27E23" w:rsidP="0022056F">
      <w:pPr>
        <w:widowControl/>
        <w:shd w:val="clear" w:color="auto" w:fill="FFFFFF"/>
        <w:spacing w:line="560" w:lineRule="exact"/>
        <w:ind w:firstLine="538"/>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2021年</w:t>
      </w:r>
      <w:r w:rsidR="00A74546" w:rsidRPr="00223282">
        <w:rPr>
          <w:rFonts w:ascii="仿宋_GB2312" w:eastAsia="仿宋_GB2312" w:hAnsi="宋体" w:cs="宋体" w:hint="eastAsia"/>
          <w:color w:val="333333"/>
          <w:kern w:val="0"/>
          <w:sz w:val="32"/>
          <w:szCs w:val="32"/>
        </w:rPr>
        <w:t>，松北区税务局会继续加强政府信息公开工作的管理，为纳税人、缴费人提供更加便捷的信息公开交流平台，最大限度地方便纳税人、缴费人。一是要</w:t>
      </w:r>
      <w:r w:rsidRPr="00223282">
        <w:rPr>
          <w:rFonts w:ascii="仿宋_GB2312" w:eastAsia="仿宋_GB2312" w:hAnsi="宋体" w:cs="宋体" w:hint="eastAsia"/>
          <w:color w:val="333333"/>
          <w:kern w:val="0"/>
          <w:sz w:val="32"/>
          <w:szCs w:val="32"/>
        </w:rPr>
        <w:t>强化领导监督，</w:t>
      </w:r>
      <w:r w:rsidR="00A74546" w:rsidRPr="00223282">
        <w:rPr>
          <w:rFonts w:ascii="仿宋_GB2312" w:eastAsia="仿宋_GB2312" w:hAnsi="宋体" w:cs="宋体" w:hint="eastAsia"/>
          <w:color w:val="333333"/>
          <w:kern w:val="0"/>
          <w:sz w:val="32"/>
          <w:szCs w:val="32"/>
        </w:rPr>
        <w:t>明确责任。确保政府信息公开工作由区局主要领导负全责、分管领导具体抓、办公室承办、相关部门共同参与，明确工作办理时限。</w:t>
      </w:r>
      <w:r w:rsidR="00E84A54" w:rsidRPr="00223282">
        <w:rPr>
          <w:rFonts w:ascii="仿宋_GB2312" w:eastAsia="仿宋_GB2312" w:hAnsi="宋体" w:cs="宋体" w:hint="eastAsia"/>
          <w:color w:val="333333"/>
          <w:kern w:val="0"/>
          <w:sz w:val="32"/>
          <w:szCs w:val="32"/>
        </w:rPr>
        <w:t>二是加强学习培训</w:t>
      </w:r>
      <w:r w:rsidR="000907D7" w:rsidRPr="00223282">
        <w:rPr>
          <w:rFonts w:ascii="仿宋_GB2312" w:eastAsia="仿宋_GB2312" w:hAnsi="宋体" w:cs="宋体" w:hint="eastAsia"/>
          <w:color w:val="333333"/>
          <w:kern w:val="0"/>
          <w:sz w:val="32"/>
          <w:szCs w:val="32"/>
        </w:rPr>
        <w:t>。</w:t>
      </w:r>
      <w:r w:rsidR="00E84A54" w:rsidRPr="00223282">
        <w:rPr>
          <w:rFonts w:ascii="仿宋_GB2312" w:eastAsia="仿宋_GB2312" w:hAnsi="宋体" w:cs="宋体" w:hint="eastAsia"/>
          <w:color w:val="333333"/>
          <w:kern w:val="0"/>
          <w:sz w:val="32"/>
          <w:szCs w:val="32"/>
        </w:rPr>
        <w:t>适时组织政府信息公开工作人员学习培训和业务交流，提升工作人员素质，提高公开信息质量。三是进一步丰富公开形式，及时、全面、准确地向</w:t>
      </w:r>
      <w:r w:rsidR="00E84A54" w:rsidRPr="00223282">
        <w:rPr>
          <w:rFonts w:ascii="仿宋_GB2312" w:eastAsia="仿宋_GB2312" w:hAnsi="宋体" w:cs="宋体" w:hint="eastAsia"/>
          <w:color w:val="333333"/>
          <w:kern w:val="0"/>
          <w:sz w:val="32"/>
          <w:szCs w:val="32"/>
        </w:rPr>
        <w:lastRenderedPageBreak/>
        <w:t>纳税人公开各项税收法规政策，特别是各项税收优惠政策，为纳税人提供优质政策咨询服务。</w:t>
      </w:r>
    </w:p>
    <w:p w:rsidR="00A74546" w:rsidRPr="00223282" w:rsidRDefault="00A74546" w:rsidP="0022056F">
      <w:pPr>
        <w:widowControl/>
        <w:shd w:val="clear" w:color="auto" w:fill="FFFFFF"/>
        <w:spacing w:line="560" w:lineRule="exact"/>
        <w:ind w:left="138"/>
        <w:jc w:val="left"/>
        <w:rPr>
          <w:rFonts w:ascii="宋体" w:eastAsia="黑体" w:hAnsi="宋体" w:cs="宋体"/>
          <w:color w:val="333333"/>
          <w:kern w:val="0"/>
          <w:sz w:val="32"/>
          <w:szCs w:val="32"/>
        </w:rPr>
      </w:pPr>
      <w:r w:rsidRPr="00223282">
        <w:rPr>
          <w:rFonts w:ascii="宋体" w:eastAsia="黑体" w:hAnsi="宋体" w:cs="宋体" w:hint="eastAsia"/>
          <w:color w:val="333333"/>
          <w:kern w:val="0"/>
          <w:sz w:val="32"/>
          <w:szCs w:val="32"/>
        </w:rPr>
        <w:t>六、其他需要报告的事项</w:t>
      </w:r>
    </w:p>
    <w:p w:rsidR="00A74546" w:rsidRPr="00223282" w:rsidRDefault="00622C73" w:rsidP="0022056F">
      <w:pPr>
        <w:widowControl/>
        <w:shd w:val="clear" w:color="auto" w:fill="FFFFFF"/>
        <w:spacing w:line="560" w:lineRule="exact"/>
        <w:ind w:firstLineChars="225" w:firstLine="720"/>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2020</w:t>
      </w:r>
      <w:r w:rsidR="00A74546" w:rsidRPr="00223282">
        <w:rPr>
          <w:rFonts w:ascii="仿宋_GB2312" w:eastAsia="仿宋_GB2312" w:hAnsi="宋体" w:cs="宋体" w:hint="eastAsia"/>
          <w:color w:val="333333"/>
          <w:kern w:val="0"/>
          <w:sz w:val="32"/>
          <w:szCs w:val="32"/>
        </w:rPr>
        <w:t>年度，我局无其他需要报告的事项。</w:t>
      </w:r>
    </w:p>
    <w:p w:rsidR="0022056F" w:rsidRDefault="0022056F" w:rsidP="0022056F">
      <w:pPr>
        <w:widowControl/>
        <w:spacing w:after="188" w:line="560" w:lineRule="exact"/>
        <w:jc w:val="left"/>
        <w:rPr>
          <w:rFonts w:ascii="仿宋_GB2312" w:eastAsia="仿宋_GB2312" w:hAnsi="宋体" w:cs="宋体"/>
          <w:color w:val="333333"/>
          <w:kern w:val="0"/>
          <w:sz w:val="32"/>
          <w:szCs w:val="32"/>
        </w:rPr>
      </w:pPr>
    </w:p>
    <w:p w:rsidR="0022056F" w:rsidRDefault="0022056F" w:rsidP="0022056F">
      <w:pPr>
        <w:widowControl/>
        <w:spacing w:after="188" w:line="560" w:lineRule="exact"/>
        <w:jc w:val="left"/>
        <w:rPr>
          <w:rFonts w:ascii="仿宋_GB2312" w:eastAsia="仿宋_GB2312" w:hAnsi="宋体" w:cs="宋体"/>
          <w:color w:val="333333"/>
          <w:kern w:val="0"/>
          <w:sz w:val="32"/>
          <w:szCs w:val="32"/>
        </w:rPr>
      </w:pPr>
    </w:p>
    <w:p w:rsidR="00A74546" w:rsidRPr="00223282" w:rsidRDefault="00A74546" w:rsidP="0022056F">
      <w:pPr>
        <w:widowControl/>
        <w:spacing w:after="188" w:line="560" w:lineRule="exact"/>
        <w:ind w:firstLineChars="800" w:firstLine="2560"/>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 </w:t>
      </w:r>
      <w:r w:rsidRPr="00223282">
        <w:rPr>
          <w:rFonts w:ascii="仿宋_GB2312" w:eastAsia="仿宋_GB2312" w:hAnsi="宋体" w:cs="宋体" w:hint="eastAsia"/>
          <w:color w:val="333333"/>
          <w:kern w:val="0"/>
          <w:sz w:val="32"/>
          <w:szCs w:val="32"/>
        </w:rPr>
        <w:t>国家税务总局哈尔滨市松北区税务局</w:t>
      </w:r>
    </w:p>
    <w:p w:rsidR="00A74546" w:rsidRPr="00223282" w:rsidRDefault="00A74546" w:rsidP="0022056F">
      <w:pPr>
        <w:widowControl/>
        <w:spacing w:after="188" w:line="560" w:lineRule="exact"/>
        <w:ind w:right="640" w:firstLineChars="1350" w:firstLine="4320"/>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202</w:t>
      </w:r>
      <w:r w:rsidR="0022056F">
        <w:rPr>
          <w:rFonts w:ascii="仿宋_GB2312" w:eastAsia="仿宋_GB2312" w:hAnsi="宋体" w:cs="宋体" w:hint="eastAsia"/>
          <w:color w:val="333333"/>
          <w:kern w:val="0"/>
          <w:sz w:val="32"/>
          <w:szCs w:val="32"/>
        </w:rPr>
        <w:t>1</w:t>
      </w:r>
      <w:r w:rsidRPr="00223282">
        <w:rPr>
          <w:rFonts w:ascii="仿宋_GB2312" w:eastAsia="仿宋_GB2312" w:hAnsi="宋体" w:cs="宋体" w:hint="eastAsia"/>
          <w:color w:val="333333"/>
          <w:kern w:val="0"/>
          <w:sz w:val="32"/>
          <w:szCs w:val="32"/>
        </w:rPr>
        <w:t>年</w:t>
      </w:r>
      <w:r w:rsidR="0022056F">
        <w:rPr>
          <w:rFonts w:ascii="仿宋_GB2312" w:eastAsia="仿宋_GB2312" w:hAnsi="宋体" w:cs="宋体" w:hint="eastAsia"/>
          <w:color w:val="333333"/>
          <w:kern w:val="0"/>
          <w:sz w:val="32"/>
          <w:szCs w:val="32"/>
        </w:rPr>
        <w:t>1</w:t>
      </w:r>
      <w:r w:rsidRPr="00223282">
        <w:rPr>
          <w:rFonts w:ascii="仿宋_GB2312" w:eastAsia="仿宋_GB2312" w:hAnsi="宋体" w:cs="宋体" w:hint="eastAsia"/>
          <w:color w:val="333333"/>
          <w:kern w:val="0"/>
          <w:sz w:val="32"/>
          <w:szCs w:val="32"/>
        </w:rPr>
        <w:t>月</w:t>
      </w:r>
      <w:r w:rsidR="0022056F">
        <w:rPr>
          <w:rFonts w:ascii="仿宋_GB2312" w:eastAsia="仿宋_GB2312" w:hAnsi="宋体" w:cs="宋体" w:hint="eastAsia"/>
          <w:color w:val="333333"/>
          <w:kern w:val="0"/>
          <w:sz w:val="32"/>
          <w:szCs w:val="32"/>
        </w:rPr>
        <w:t>15</w:t>
      </w:r>
      <w:r w:rsidRPr="00223282">
        <w:rPr>
          <w:rFonts w:ascii="仿宋_GB2312" w:eastAsia="仿宋_GB2312" w:hAnsi="宋体" w:cs="宋体" w:hint="eastAsia"/>
          <w:color w:val="333333"/>
          <w:kern w:val="0"/>
          <w:sz w:val="32"/>
          <w:szCs w:val="32"/>
        </w:rPr>
        <w:t>日</w:t>
      </w:r>
    </w:p>
    <w:p w:rsidR="00A74546" w:rsidRPr="00223282" w:rsidRDefault="00A74546" w:rsidP="0022056F">
      <w:pPr>
        <w:widowControl/>
        <w:spacing w:line="560" w:lineRule="exact"/>
        <w:jc w:val="left"/>
        <w:rPr>
          <w:rFonts w:ascii="仿宋_GB2312" w:eastAsia="仿宋_GB2312" w:hAnsi="宋体" w:cs="宋体"/>
          <w:kern w:val="0"/>
          <w:sz w:val="32"/>
          <w:szCs w:val="32"/>
        </w:rPr>
      </w:pPr>
      <w:r w:rsidRPr="00223282">
        <w:rPr>
          <w:rFonts w:ascii="仿宋_GB2312" w:eastAsia="仿宋_GB2312" w:hAnsi="宋体" w:cs="宋体" w:hint="eastAsia"/>
          <w:color w:val="333333"/>
          <w:kern w:val="0"/>
          <w:sz w:val="32"/>
          <w:szCs w:val="32"/>
        </w:rPr>
        <w:t> </w:t>
      </w:r>
    </w:p>
    <w:p w:rsidR="005458A5" w:rsidRPr="00223282" w:rsidRDefault="005458A5" w:rsidP="0022056F">
      <w:pPr>
        <w:spacing w:line="560" w:lineRule="exact"/>
        <w:rPr>
          <w:rFonts w:ascii="仿宋_GB2312" w:eastAsia="仿宋_GB2312"/>
          <w:sz w:val="32"/>
          <w:szCs w:val="32"/>
        </w:rPr>
      </w:pPr>
    </w:p>
    <w:sectPr w:rsidR="005458A5" w:rsidRPr="00223282" w:rsidSect="00F263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22F" w:rsidRDefault="0019522F" w:rsidP="00A74546">
      <w:r>
        <w:separator/>
      </w:r>
    </w:p>
  </w:endnote>
  <w:endnote w:type="continuationSeparator" w:id="1">
    <w:p w:rsidR="0019522F" w:rsidRDefault="0019522F" w:rsidP="00A74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22F" w:rsidRDefault="0019522F" w:rsidP="00A74546">
      <w:r>
        <w:separator/>
      </w:r>
    </w:p>
  </w:footnote>
  <w:footnote w:type="continuationSeparator" w:id="1">
    <w:p w:rsidR="0019522F" w:rsidRDefault="0019522F" w:rsidP="00A74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546"/>
    <w:rsid w:val="000907D7"/>
    <w:rsid w:val="000B3DDF"/>
    <w:rsid w:val="000F3EB2"/>
    <w:rsid w:val="001150CB"/>
    <w:rsid w:val="00120E87"/>
    <w:rsid w:val="00126293"/>
    <w:rsid w:val="001322E3"/>
    <w:rsid w:val="00157563"/>
    <w:rsid w:val="00194126"/>
    <w:rsid w:val="0019522F"/>
    <w:rsid w:val="0022056F"/>
    <w:rsid w:val="00223282"/>
    <w:rsid w:val="00362CB8"/>
    <w:rsid w:val="003B6E2B"/>
    <w:rsid w:val="003C4CCE"/>
    <w:rsid w:val="003E4C7E"/>
    <w:rsid w:val="003F55CD"/>
    <w:rsid w:val="005458A5"/>
    <w:rsid w:val="005673E8"/>
    <w:rsid w:val="005A1E10"/>
    <w:rsid w:val="006118EA"/>
    <w:rsid w:val="00622C73"/>
    <w:rsid w:val="006254A0"/>
    <w:rsid w:val="00665ECC"/>
    <w:rsid w:val="006E3962"/>
    <w:rsid w:val="007221D4"/>
    <w:rsid w:val="007F3F4A"/>
    <w:rsid w:val="00873CA1"/>
    <w:rsid w:val="00915B35"/>
    <w:rsid w:val="00917016"/>
    <w:rsid w:val="00951308"/>
    <w:rsid w:val="0095493A"/>
    <w:rsid w:val="009B15D1"/>
    <w:rsid w:val="00A1106E"/>
    <w:rsid w:val="00A27E23"/>
    <w:rsid w:val="00A74546"/>
    <w:rsid w:val="00AD7F35"/>
    <w:rsid w:val="00AE68FF"/>
    <w:rsid w:val="00C20CDA"/>
    <w:rsid w:val="00D06617"/>
    <w:rsid w:val="00DA0BB9"/>
    <w:rsid w:val="00E06DB2"/>
    <w:rsid w:val="00E84A54"/>
    <w:rsid w:val="00ED5EEC"/>
    <w:rsid w:val="00EF77A8"/>
    <w:rsid w:val="00F20359"/>
    <w:rsid w:val="00F26398"/>
    <w:rsid w:val="00F71225"/>
    <w:rsid w:val="00F936A3"/>
    <w:rsid w:val="00FC4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4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4546"/>
    <w:rPr>
      <w:sz w:val="18"/>
      <w:szCs w:val="18"/>
    </w:rPr>
  </w:style>
  <w:style w:type="paragraph" w:styleId="a4">
    <w:name w:val="footer"/>
    <w:basedOn w:val="a"/>
    <w:link w:val="Char0"/>
    <w:uiPriority w:val="99"/>
    <w:semiHidden/>
    <w:unhideWhenUsed/>
    <w:rsid w:val="00A745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4546"/>
    <w:rPr>
      <w:sz w:val="18"/>
      <w:szCs w:val="18"/>
    </w:rPr>
  </w:style>
  <w:style w:type="paragraph" w:styleId="a5">
    <w:name w:val="Normal (Web)"/>
    <w:basedOn w:val="a"/>
    <w:uiPriority w:val="99"/>
    <w:unhideWhenUsed/>
    <w:rsid w:val="00A745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12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李一鸣</dc:creator>
  <cp:keywords/>
  <dc:description/>
  <cp:lastModifiedBy>李一鸣</cp:lastModifiedBy>
  <cp:revision>24</cp:revision>
  <cp:lastPrinted>2021-01-15T06:27:00Z</cp:lastPrinted>
  <dcterms:created xsi:type="dcterms:W3CDTF">2020-12-28T07:51:00Z</dcterms:created>
  <dcterms:modified xsi:type="dcterms:W3CDTF">2021-01-27T06:55:00Z</dcterms:modified>
</cp:coreProperties>
</file>